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ind w:right="1120"/>
        <w:rPr>
          <w:rFonts w:ascii="宋体" w:hAnsi="宋体" w:eastAsia="宋体" w:cs="宋体"/>
          <w:bCs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Cs/>
          <w:color w:val="000000"/>
          <w:sz w:val="28"/>
          <w:szCs w:val="28"/>
        </w:rPr>
        <w:t>附件1：</w:t>
      </w:r>
    </w:p>
    <w:p>
      <w:pPr>
        <w:shd w:val="clear" w:color="auto" w:fill="FFFFFF"/>
        <w:spacing w:line="294" w:lineRule="atLeast"/>
        <w:jc w:val="center"/>
        <w:rPr>
          <w:rFonts w:asciiTheme="minorEastAsia" w:hAnsiTheme="minorEastAsia"/>
          <w:b/>
          <w:color w:val="000000"/>
          <w:sz w:val="36"/>
          <w:szCs w:val="36"/>
          <w:shd w:val="clear" w:color="auto" w:fill="FFFFFF"/>
        </w:rPr>
      </w:pPr>
      <w:r>
        <w:rPr>
          <w:rFonts w:hint="eastAsia" w:ascii="仿宋" w:hAnsi="仿宋" w:eastAsia="仿宋" w:cs="宋体"/>
          <w:color w:val="000000"/>
          <w:sz w:val="36"/>
          <w:szCs w:val="36"/>
        </w:rPr>
        <w:t>监测发现存在突出问题的政府网站名单</w:t>
      </w:r>
    </w:p>
    <w:tbl>
      <w:tblPr>
        <w:tblStyle w:val="3"/>
        <w:tblW w:w="843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2835"/>
        <w:gridCol w:w="3119"/>
        <w:gridCol w:w="177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tblHeader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/>
                <w:b/>
                <w:bCs/>
              </w:rPr>
              <w:t>序号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/>
                <w:b/>
                <w:bCs/>
              </w:rPr>
              <w:t>网站名称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/>
                <w:b/>
                <w:bCs/>
              </w:rPr>
              <w:t>存在的突出问题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/>
                <w:b/>
                <w:bCs/>
              </w:rPr>
              <w:t>网站标识码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4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永州市统计信息网</w:t>
            </w:r>
          </w:p>
        </w:tc>
        <w:tc>
          <w:tcPr>
            <w:tcW w:w="311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栏目不更新</w:t>
            </w:r>
          </w:p>
        </w:tc>
        <w:tc>
          <w:tcPr>
            <w:tcW w:w="177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4311000012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4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永州经济技术开发区</w:t>
            </w:r>
          </w:p>
        </w:tc>
        <w:tc>
          <w:tcPr>
            <w:tcW w:w="311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栏目不更新</w:t>
            </w:r>
          </w:p>
        </w:tc>
        <w:tc>
          <w:tcPr>
            <w:tcW w:w="177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4311000018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东安县人民政府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栏目不更新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4311220001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道县人民政府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栏目不更新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4311240007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江永县人民政府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栏目不更新、多个栏目为空白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4311250003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蓝山县人民政府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栏目不更新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4311270010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新田县人民政府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栏目不更新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4311280016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4B7A44"/>
    <w:rsid w:val="07280F26"/>
    <w:rsid w:val="0B0545AF"/>
    <w:rsid w:val="12AB07C1"/>
    <w:rsid w:val="2B1D268A"/>
    <w:rsid w:val="3A4B7A44"/>
    <w:rsid w:val="54222A74"/>
    <w:rsid w:val="6F964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2021-10-11T06:58:00Z</dcterms:created>
  <dc:creator>Administrator</dc:creator>
  <cp:lastModifiedBy>Isaid」。</cp:lastModifiedBy>
  <dcterms:modified xsi:type="dcterms:W3CDTF">2021-10-18T02:33:01Z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45039CBF0F8C425D9131C2975D01FD68</vt:lpwstr>
  </property>
</Properties>
</file>